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BBA" w:rsidRDefault="00516BBA" w:rsidP="00806309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6840DD" w:rsidRPr="002B13AD" w:rsidRDefault="006840DD" w:rsidP="00866798">
      <w:pPr>
        <w:pStyle w:val="ConsPlusNormal"/>
        <w:ind w:left="9923"/>
        <w:jc w:val="right"/>
        <w:outlineLvl w:val="1"/>
        <w:rPr>
          <w:rFonts w:ascii="Times New Roman" w:hAnsi="Times New Roman" w:cs="Times New Roman"/>
          <w:sz w:val="20"/>
        </w:rPr>
      </w:pPr>
      <w:r w:rsidRPr="002B13AD">
        <w:rPr>
          <w:rFonts w:ascii="Times New Roman" w:hAnsi="Times New Roman" w:cs="Times New Roman"/>
          <w:sz w:val="20"/>
        </w:rPr>
        <w:t xml:space="preserve">Приложение № </w:t>
      </w:r>
      <w:r w:rsidR="001D1E6A" w:rsidRPr="002B13AD">
        <w:rPr>
          <w:rFonts w:ascii="Times New Roman" w:hAnsi="Times New Roman" w:cs="Times New Roman"/>
          <w:sz w:val="20"/>
        </w:rPr>
        <w:t>30</w:t>
      </w:r>
    </w:p>
    <w:p w:rsidR="00E32C22" w:rsidRPr="00E32C22" w:rsidRDefault="00E32C22" w:rsidP="00E32C22">
      <w:pPr>
        <w:pStyle w:val="ConsPlusNonformat"/>
        <w:jc w:val="right"/>
        <w:rPr>
          <w:rFonts w:ascii="Times New Roman" w:hAnsi="Times New Roman" w:cs="Times New Roman"/>
        </w:rPr>
      </w:pPr>
      <w:bookmarkStart w:id="1" w:name="P3593"/>
      <w:bookmarkStart w:id="2" w:name="P3804"/>
      <w:bookmarkStart w:id="3" w:name="P4317"/>
      <w:bookmarkEnd w:id="1"/>
      <w:bookmarkEnd w:id="2"/>
      <w:bookmarkEnd w:id="3"/>
      <w:r w:rsidRPr="00E32C22">
        <w:rPr>
          <w:rFonts w:ascii="Times New Roman" w:hAnsi="Times New Roman" w:cs="Times New Roman"/>
        </w:rPr>
        <w:t xml:space="preserve">к Порядку открытия и ведения </w:t>
      </w:r>
    </w:p>
    <w:p w:rsidR="00E32C22" w:rsidRPr="00E32C22" w:rsidRDefault="00E32C22" w:rsidP="00E32C22">
      <w:pPr>
        <w:pStyle w:val="ConsPlusNonformat"/>
        <w:jc w:val="right"/>
        <w:rPr>
          <w:rFonts w:ascii="Times New Roman" w:hAnsi="Times New Roman" w:cs="Times New Roman"/>
        </w:rPr>
      </w:pPr>
      <w:r w:rsidRPr="00E32C22">
        <w:rPr>
          <w:rFonts w:ascii="Times New Roman" w:hAnsi="Times New Roman" w:cs="Times New Roman"/>
        </w:rPr>
        <w:t xml:space="preserve">лицевых счетов в Администрации </w:t>
      </w:r>
    </w:p>
    <w:p w:rsidR="00E32C22" w:rsidRPr="00E32C22" w:rsidRDefault="00E32C22" w:rsidP="00E32C22">
      <w:pPr>
        <w:pStyle w:val="ConsPlusNonformat"/>
        <w:jc w:val="right"/>
        <w:rPr>
          <w:rFonts w:ascii="Times New Roman" w:hAnsi="Times New Roman" w:cs="Times New Roman"/>
        </w:rPr>
      </w:pPr>
      <w:r w:rsidRPr="00E32C22">
        <w:rPr>
          <w:rFonts w:ascii="Times New Roman" w:hAnsi="Times New Roman" w:cs="Times New Roman"/>
        </w:rPr>
        <w:t xml:space="preserve">сельского поселения </w:t>
      </w:r>
      <w:r w:rsidR="00245D2C">
        <w:rPr>
          <w:rFonts w:ascii="Times New Roman" w:hAnsi="Times New Roman" w:cs="Times New Roman"/>
        </w:rPr>
        <w:t>Таймасо</w:t>
      </w:r>
      <w:r w:rsidRPr="00E32C22">
        <w:rPr>
          <w:rFonts w:ascii="Times New Roman" w:hAnsi="Times New Roman" w:cs="Times New Roman"/>
        </w:rPr>
        <w:t>вский</w:t>
      </w:r>
    </w:p>
    <w:p w:rsidR="00E32C22" w:rsidRPr="00E32C22" w:rsidRDefault="00E32C22" w:rsidP="00E32C22">
      <w:pPr>
        <w:pStyle w:val="ConsPlusNonformat"/>
        <w:jc w:val="right"/>
        <w:rPr>
          <w:rFonts w:ascii="Times New Roman" w:hAnsi="Times New Roman" w:cs="Times New Roman"/>
        </w:rPr>
      </w:pPr>
      <w:r w:rsidRPr="00E32C22">
        <w:rPr>
          <w:rFonts w:ascii="Times New Roman" w:hAnsi="Times New Roman" w:cs="Times New Roman"/>
        </w:rPr>
        <w:t>сельсовет муниципального района</w:t>
      </w:r>
    </w:p>
    <w:p w:rsidR="00E32C22" w:rsidRPr="00E32C22" w:rsidRDefault="00E32C22" w:rsidP="00E32C22">
      <w:pPr>
        <w:pStyle w:val="ConsPlusNonformat"/>
        <w:jc w:val="right"/>
        <w:rPr>
          <w:rFonts w:ascii="Times New Roman" w:hAnsi="Times New Roman" w:cs="Times New Roman"/>
        </w:rPr>
      </w:pPr>
      <w:r w:rsidRPr="00E32C22">
        <w:rPr>
          <w:rFonts w:ascii="Times New Roman" w:hAnsi="Times New Roman" w:cs="Times New Roman"/>
        </w:rPr>
        <w:t xml:space="preserve"> Куюргазинский район</w:t>
      </w:r>
    </w:p>
    <w:p w:rsidR="00E32C22" w:rsidRPr="00E32C22" w:rsidRDefault="00E32C22" w:rsidP="00E32C22">
      <w:pPr>
        <w:pStyle w:val="ConsPlusNonformat"/>
        <w:jc w:val="right"/>
        <w:rPr>
          <w:rFonts w:ascii="Times New Roman" w:hAnsi="Times New Roman" w:cs="Times New Roman"/>
        </w:rPr>
      </w:pPr>
      <w:r w:rsidRPr="00E32C22">
        <w:rPr>
          <w:rFonts w:ascii="Times New Roman" w:hAnsi="Times New Roman" w:cs="Times New Roman"/>
        </w:rPr>
        <w:t xml:space="preserve"> Республики Башкортостан, утвержденный </w:t>
      </w:r>
    </w:p>
    <w:p w:rsidR="00E32C22" w:rsidRDefault="00E32C22" w:rsidP="00E32C22">
      <w:pPr>
        <w:pStyle w:val="ConsPlusNonformat"/>
        <w:jc w:val="right"/>
      </w:pPr>
      <w:r w:rsidRPr="00E32C22">
        <w:rPr>
          <w:rFonts w:ascii="Times New Roman" w:hAnsi="Times New Roman" w:cs="Times New Roman"/>
        </w:rPr>
        <w:t>Постановлением №</w:t>
      </w:r>
      <w:r w:rsidR="00245D2C">
        <w:rPr>
          <w:rFonts w:ascii="Times New Roman" w:hAnsi="Times New Roman" w:cs="Times New Roman"/>
        </w:rPr>
        <w:t>2</w:t>
      </w:r>
      <w:r w:rsidRPr="00E32C22">
        <w:rPr>
          <w:rFonts w:ascii="Times New Roman" w:hAnsi="Times New Roman" w:cs="Times New Roman"/>
        </w:rPr>
        <w:t xml:space="preserve">4 от </w:t>
      </w:r>
      <w:r w:rsidR="00245D2C">
        <w:rPr>
          <w:rFonts w:ascii="Times New Roman" w:hAnsi="Times New Roman" w:cs="Times New Roman"/>
        </w:rPr>
        <w:t>25</w:t>
      </w:r>
      <w:r w:rsidRPr="00E32C22">
        <w:rPr>
          <w:rFonts w:ascii="Times New Roman" w:hAnsi="Times New Roman" w:cs="Times New Roman"/>
        </w:rPr>
        <w:t>.08.2021.</w:t>
      </w:r>
    </w:p>
    <w:p w:rsidR="00E32C22" w:rsidRDefault="00E32C22" w:rsidP="00E32C22">
      <w:pPr>
        <w:pStyle w:val="ConsPlusNonformat"/>
        <w:jc w:val="right"/>
      </w:pPr>
    </w:p>
    <w:p w:rsidR="001D1E6A" w:rsidRDefault="005A13BA" w:rsidP="00E32C22">
      <w:pPr>
        <w:pStyle w:val="ConsPlusNonformat"/>
        <w:jc w:val="both"/>
      </w:pPr>
      <w:r>
        <w:t xml:space="preserve">ПРИЛОЖЕНИЕ К ВЫПИСКЕ                      </w:t>
      </w:r>
      <w:r w:rsidR="001D1E6A">
        <w:t xml:space="preserve"> ┌───────┐</w:t>
      </w:r>
    </w:p>
    <w:p w:rsidR="001D1E6A" w:rsidRDefault="005A13BA" w:rsidP="001D1E6A">
      <w:pPr>
        <w:pStyle w:val="ConsPlusNonformat"/>
        <w:jc w:val="both"/>
      </w:pPr>
      <w:r>
        <w:t xml:space="preserve">из лицевого счета главного администратора источников       </w:t>
      </w:r>
      <w:r w:rsidR="001D1E6A">
        <w:t xml:space="preserve">  │ Коды  │</w:t>
      </w:r>
    </w:p>
    <w:p w:rsidR="001D1E6A" w:rsidRDefault="005A13BA" w:rsidP="001D1E6A">
      <w:pPr>
        <w:pStyle w:val="ConsPlusNonformat"/>
        <w:jc w:val="both"/>
      </w:pPr>
      <w:r>
        <w:t xml:space="preserve">финансирования дефицита бюджета    </w:t>
      </w:r>
      <w:r w:rsidR="001D1E6A">
        <w:t xml:space="preserve"> ┌─────┐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N │     │         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└─────┘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                      на "__" _________ 20__ г.           Дата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Финансовый орган  ___________________________________           │       │</w:t>
      </w:r>
    </w:p>
    <w:p w:rsidR="001D1E6A" w:rsidRDefault="001D1E6A" w:rsidP="001D1E6A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финансирования дефицита бюджета ________________    Глава по БК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Наименование бюджета  ___________________________               │       │</w:t>
      </w:r>
    </w:p>
    <w:p w:rsidR="001D1E6A" w:rsidRDefault="001D1E6A" w:rsidP="001D1E6A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Единица измерения: руб.                                        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2B78DC" w:rsidRDefault="002B78DC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1D1E6A" w:rsidRDefault="001D1E6A" w:rsidP="001D1E6A">
      <w:pPr>
        <w:pStyle w:val="ConsPlusNonformat"/>
        <w:jc w:val="both"/>
      </w:pPr>
    </w:p>
    <w:p w:rsidR="002B78DC" w:rsidRDefault="002B78DC" w:rsidP="001D1E6A">
      <w:pPr>
        <w:pStyle w:val="ConsPlusNonformat"/>
        <w:jc w:val="both"/>
      </w:pPr>
    </w:p>
    <w:p w:rsidR="001D1E6A" w:rsidRDefault="001D1E6A" w:rsidP="001D1E6A">
      <w:pPr>
        <w:pStyle w:val="ConsPlusNonformat"/>
        <w:jc w:val="both"/>
      </w:pPr>
      <w:r>
        <w:t xml:space="preserve">                        1. Бюджетные ассигнования</w:t>
      </w:r>
    </w:p>
    <w:p w:rsidR="001D1E6A" w:rsidRDefault="001D1E6A" w:rsidP="001D1E6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1D1E6A" w:rsidRPr="002B13AD" w:rsidTr="001A557D">
        <w:tc>
          <w:tcPr>
            <w:tcW w:w="1123" w:type="dxa"/>
            <w:vMerge w:val="restart"/>
          </w:tcPr>
          <w:p w:rsidR="001D1E6A" w:rsidRPr="002B13AD" w:rsidRDefault="00F14A4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1D1E6A" w:rsidRPr="002B13AD" w:rsidTr="001A557D">
        <w:tc>
          <w:tcPr>
            <w:tcW w:w="1123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1A557D">
        <w:tc>
          <w:tcPr>
            <w:tcW w:w="1123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1A557D">
        <w:tc>
          <w:tcPr>
            <w:tcW w:w="1123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1D1E6A" w:rsidRPr="002B13AD" w:rsidTr="001A557D">
        <w:tc>
          <w:tcPr>
            <w:tcW w:w="1123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B05CA6">
        <w:tc>
          <w:tcPr>
            <w:tcW w:w="1123" w:type="dxa"/>
            <w:tcBorders>
              <w:bottom w:val="single" w:sz="4" w:space="0" w:color="auto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B05CA6">
        <w:tblPrEx>
          <w:tblBorders>
            <w:left w:val="nil"/>
            <w:right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1D1E6A" w:rsidRPr="002B13AD" w:rsidRDefault="001D1E6A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Ответственный исполнитель ___________ _________ _____________ _________</w:t>
      </w: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(должность) (подпись) (расшифровка  (телефон)</w:t>
      </w: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 xml:space="preserve">                                                  подписи)</w:t>
      </w: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"__" ___________ 20__ г.</w:t>
      </w:r>
      <w:r w:rsidR="002B78DC">
        <w:rPr>
          <w:sz w:val="18"/>
          <w:szCs w:val="18"/>
        </w:rPr>
        <w:t>»</w:t>
      </w:r>
    </w:p>
    <w:p w:rsidR="00A10EFC" w:rsidRPr="002B13AD" w:rsidRDefault="00A10EFC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sectPr w:rsidR="00A10EFC" w:rsidRPr="002B13AD" w:rsidSect="00932C33">
      <w:headerReference w:type="default" r:id="rId7"/>
      <w:pgSz w:w="16838" w:h="11905" w:orient="landscape"/>
      <w:pgMar w:top="618" w:right="820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E14" w:rsidRDefault="00EC5E14" w:rsidP="002B78DC">
      <w:pPr>
        <w:spacing w:after="0" w:line="240" w:lineRule="auto"/>
      </w:pPr>
      <w:r>
        <w:separator/>
      </w:r>
    </w:p>
  </w:endnote>
  <w:endnote w:type="continuationSeparator" w:id="1">
    <w:p w:rsidR="00EC5E14" w:rsidRDefault="00EC5E14" w:rsidP="002B7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E14" w:rsidRDefault="00EC5E14" w:rsidP="002B78DC">
      <w:pPr>
        <w:spacing w:after="0" w:line="240" w:lineRule="auto"/>
      </w:pPr>
      <w:r>
        <w:separator/>
      </w:r>
    </w:p>
  </w:footnote>
  <w:footnote w:type="continuationSeparator" w:id="1">
    <w:p w:rsidR="00EC5E14" w:rsidRDefault="00EC5E14" w:rsidP="002B7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970722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B78DC" w:rsidRPr="002B78DC" w:rsidRDefault="003C0A93">
        <w:pPr>
          <w:pStyle w:val="a3"/>
          <w:jc w:val="center"/>
          <w:rPr>
            <w:sz w:val="20"/>
            <w:szCs w:val="20"/>
          </w:rPr>
        </w:pPr>
        <w:r w:rsidRPr="002B78DC">
          <w:rPr>
            <w:sz w:val="20"/>
            <w:szCs w:val="20"/>
          </w:rPr>
          <w:fldChar w:fldCharType="begin"/>
        </w:r>
        <w:r w:rsidR="002B78DC" w:rsidRPr="002B78DC">
          <w:rPr>
            <w:sz w:val="20"/>
            <w:szCs w:val="20"/>
          </w:rPr>
          <w:instrText>PAGE   \* MERGEFORMAT</w:instrText>
        </w:r>
        <w:r w:rsidRPr="002B78DC">
          <w:rPr>
            <w:sz w:val="20"/>
            <w:szCs w:val="20"/>
          </w:rPr>
          <w:fldChar w:fldCharType="separate"/>
        </w:r>
        <w:r w:rsidR="00245D2C">
          <w:rPr>
            <w:noProof/>
            <w:sz w:val="20"/>
            <w:szCs w:val="20"/>
          </w:rPr>
          <w:t>2</w:t>
        </w:r>
        <w:r w:rsidRPr="002B78DC">
          <w:rPr>
            <w:sz w:val="20"/>
            <w:szCs w:val="20"/>
          </w:rPr>
          <w:fldChar w:fldCharType="end"/>
        </w:r>
      </w:p>
    </w:sdtContent>
  </w:sdt>
  <w:p w:rsidR="002B78DC" w:rsidRDefault="002B78D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53FFA"/>
    <w:rsid w:val="00082CC4"/>
    <w:rsid w:val="00193667"/>
    <w:rsid w:val="001D1E6A"/>
    <w:rsid w:val="001E2374"/>
    <w:rsid w:val="00245D2C"/>
    <w:rsid w:val="002B13AD"/>
    <w:rsid w:val="002B78DC"/>
    <w:rsid w:val="003531D1"/>
    <w:rsid w:val="00381DC2"/>
    <w:rsid w:val="003C0A93"/>
    <w:rsid w:val="00415FEB"/>
    <w:rsid w:val="004A3E4B"/>
    <w:rsid w:val="00516BBA"/>
    <w:rsid w:val="005A13BA"/>
    <w:rsid w:val="005B7C22"/>
    <w:rsid w:val="005D7D67"/>
    <w:rsid w:val="006840DD"/>
    <w:rsid w:val="00806309"/>
    <w:rsid w:val="00866798"/>
    <w:rsid w:val="008E5000"/>
    <w:rsid w:val="00931397"/>
    <w:rsid w:val="00932C33"/>
    <w:rsid w:val="00936EBC"/>
    <w:rsid w:val="009B55A2"/>
    <w:rsid w:val="00A10EFC"/>
    <w:rsid w:val="00B05CA6"/>
    <w:rsid w:val="00B0642F"/>
    <w:rsid w:val="00B25159"/>
    <w:rsid w:val="00B6643C"/>
    <w:rsid w:val="00B942FA"/>
    <w:rsid w:val="00D44160"/>
    <w:rsid w:val="00D77470"/>
    <w:rsid w:val="00E32C22"/>
    <w:rsid w:val="00E92D88"/>
    <w:rsid w:val="00EA0A58"/>
    <w:rsid w:val="00EC5E14"/>
    <w:rsid w:val="00F14A49"/>
    <w:rsid w:val="00F92322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16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6B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16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6B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5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TAYIMAS</cp:lastModifiedBy>
  <cp:revision>22</cp:revision>
  <cp:lastPrinted>2021-02-04T11:36:00Z</cp:lastPrinted>
  <dcterms:created xsi:type="dcterms:W3CDTF">2020-11-12T06:25:00Z</dcterms:created>
  <dcterms:modified xsi:type="dcterms:W3CDTF">2001-12-31T19:19:00Z</dcterms:modified>
</cp:coreProperties>
</file>